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389F4" w14:textId="77777777" w:rsidR="0085530F" w:rsidRPr="0085530F" w:rsidRDefault="0085530F" w:rsidP="0085530F">
      <w:pPr>
        <w:spacing w:after="0" w:line="240" w:lineRule="auto"/>
        <w:jc w:val="both"/>
      </w:pPr>
      <w:proofErr w:type="spellStart"/>
      <w:r w:rsidRPr="0085530F">
        <w:t>Dapatkan</w:t>
      </w:r>
      <w:proofErr w:type="spellEnd"/>
      <w:r w:rsidRPr="0085530F">
        <w:t xml:space="preserve"> </w:t>
      </w:r>
      <w:proofErr w:type="spellStart"/>
      <w:r w:rsidRPr="0085530F">
        <w:t>wawasan</w:t>
      </w:r>
      <w:proofErr w:type="spellEnd"/>
      <w:r w:rsidRPr="0085530F">
        <w:t xml:space="preserve"> </w:t>
      </w:r>
      <w:proofErr w:type="spellStart"/>
      <w:r w:rsidRPr="0085530F">
        <w:t>instan</w:t>
      </w:r>
      <w:proofErr w:type="spellEnd"/>
      <w:r w:rsidRPr="0085530F">
        <w:t xml:space="preserve"> </w:t>
      </w:r>
      <w:proofErr w:type="spellStart"/>
      <w:r w:rsidRPr="0085530F">
        <w:t>mengenai</w:t>
      </w:r>
      <w:proofErr w:type="spellEnd"/>
      <w:r w:rsidRPr="0085530F">
        <w:t xml:space="preserve"> </w:t>
      </w:r>
      <w:proofErr w:type="spellStart"/>
      <w:r w:rsidRPr="0085530F">
        <w:t>integritas</w:t>
      </w:r>
      <w:proofErr w:type="spellEnd"/>
      <w:r w:rsidRPr="0085530F">
        <w:t xml:space="preserve"> material Anda </w:t>
      </w:r>
      <w:proofErr w:type="spellStart"/>
      <w:r w:rsidRPr="0085530F">
        <w:t>dengan</w:t>
      </w:r>
      <w:proofErr w:type="spellEnd"/>
      <w:r w:rsidRPr="0085530F">
        <w:t xml:space="preserve"> </w:t>
      </w:r>
      <w:proofErr w:type="spellStart"/>
      <w:r w:rsidRPr="0085530F">
        <w:t>instrumen</w:t>
      </w:r>
      <w:proofErr w:type="spellEnd"/>
      <w:r w:rsidRPr="0085530F">
        <w:t xml:space="preserve"> </w:t>
      </w:r>
      <w:proofErr w:type="spellStart"/>
      <w:r w:rsidRPr="0085530F">
        <w:t>esensial</w:t>
      </w:r>
      <w:proofErr w:type="spellEnd"/>
      <w:r w:rsidRPr="0085530F">
        <w:t xml:space="preserve"> </w:t>
      </w:r>
      <w:proofErr w:type="spellStart"/>
      <w:r w:rsidRPr="0085530F">
        <w:t>untuk</w:t>
      </w:r>
      <w:proofErr w:type="spellEnd"/>
      <w:r w:rsidRPr="0085530F">
        <w:t xml:space="preserve"> </w:t>
      </w:r>
      <w:proofErr w:type="spellStart"/>
      <w:r w:rsidRPr="0085530F">
        <w:t>karakterisasi</w:t>
      </w:r>
      <w:proofErr w:type="spellEnd"/>
      <w:r w:rsidRPr="0085530F">
        <w:t xml:space="preserve"> </w:t>
      </w:r>
      <w:proofErr w:type="spellStart"/>
      <w:r w:rsidRPr="0085530F">
        <w:t>properti</w:t>
      </w:r>
      <w:proofErr w:type="spellEnd"/>
      <w:r w:rsidRPr="0085530F">
        <w:t xml:space="preserve"> fundamental: </w:t>
      </w:r>
      <w:proofErr w:type="spellStart"/>
      <w:r w:rsidRPr="0085530F">
        <w:t>densitas</w:t>
      </w:r>
      <w:proofErr w:type="spellEnd"/>
      <w:r w:rsidRPr="0085530F">
        <w:t xml:space="preserve">. Alat </w:t>
      </w:r>
      <w:proofErr w:type="spellStart"/>
      <w:r w:rsidRPr="0085530F">
        <w:t>ukur</w:t>
      </w:r>
      <w:proofErr w:type="spellEnd"/>
      <w:r w:rsidRPr="0085530F">
        <w:t xml:space="preserve"> digital </w:t>
      </w:r>
      <w:proofErr w:type="spellStart"/>
      <w:r w:rsidRPr="0085530F">
        <w:t>ini</w:t>
      </w:r>
      <w:proofErr w:type="spellEnd"/>
      <w:r w:rsidRPr="0085530F">
        <w:t xml:space="preserve"> </w:t>
      </w:r>
      <w:proofErr w:type="spellStart"/>
      <w:r w:rsidRPr="0085530F">
        <w:t>dirancang</w:t>
      </w:r>
      <w:proofErr w:type="spellEnd"/>
      <w:r w:rsidRPr="0085530F">
        <w:t xml:space="preserve"> </w:t>
      </w:r>
      <w:proofErr w:type="spellStart"/>
      <w:r w:rsidRPr="0085530F">
        <w:t>untuk</w:t>
      </w:r>
      <w:proofErr w:type="spellEnd"/>
      <w:r w:rsidRPr="0085530F">
        <w:t xml:space="preserve"> </w:t>
      </w:r>
      <w:proofErr w:type="spellStart"/>
      <w:r w:rsidRPr="0085530F">
        <w:t>memberikan</w:t>
      </w:r>
      <w:proofErr w:type="spellEnd"/>
      <w:r w:rsidRPr="0085530F">
        <w:t xml:space="preserve"> </w:t>
      </w:r>
      <w:proofErr w:type="spellStart"/>
      <w:r w:rsidRPr="0085530F">
        <w:t>pembacaan</w:t>
      </w:r>
      <w:proofErr w:type="spellEnd"/>
      <w:r w:rsidRPr="0085530F">
        <w:t xml:space="preserve"> </w:t>
      </w:r>
      <w:proofErr w:type="spellStart"/>
      <w:r w:rsidRPr="0085530F">
        <w:t>densitas</w:t>
      </w:r>
      <w:proofErr w:type="spellEnd"/>
      <w:r w:rsidRPr="0085530F">
        <w:t xml:space="preserve"> dan </w:t>
      </w:r>
      <w:proofErr w:type="spellStart"/>
      <w:r w:rsidRPr="0085530F">
        <w:t>berat</w:t>
      </w:r>
      <w:proofErr w:type="spellEnd"/>
      <w:r w:rsidRPr="0085530F">
        <w:t xml:space="preserve"> </w:t>
      </w:r>
      <w:proofErr w:type="spellStart"/>
      <w:r w:rsidRPr="0085530F">
        <w:t>jenis</w:t>
      </w:r>
      <w:proofErr w:type="spellEnd"/>
      <w:r w:rsidRPr="0085530F">
        <w:t xml:space="preserve"> (specific gravity) yang </w:t>
      </w:r>
      <w:proofErr w:type="spellStart"/>
      <w:r w:rsidRPr="0085530F">
        <w:t>cepat</w:t>
      </w:r>
      <w:proofErr w:type="spellEnd"/>
      <w:r w:rsidRPr="0085530F">
        <w:t xml:space="preserve"> dan </w:t>
      </w:r>
      <w:proofErr w:type="spellStart"/>
      <w:r w:rsidRPr="0085530F">
        <w:t>akurat</w:t>
      </w:r>
      <w:proofErr w:type="spellEnd"/>
      <w:r w:rsidRPr="0085530F">
        <w:t xml:space="preserve"> </w:t>
      </w:r>
      <w:proofErr w:type="spellStart"/>
      <w:r w:rsidRPr="0085530F">
        <w:t>berdasarkan</w:t>
      </w:r>
      <w:proofErr w:type="spellEnd"/>
      <w:r w:rsidRPr="0085530F">
        <w:t xml:space="preserve"> </w:t>
      </w:r>
      <w:proofErr w:type="spellStart"/>
      <w:r w:rsidRPr="0085530F">
        <w:t>prinsip</w:t>
      </w:r>
      <w:proofErr w:type="spellEnd"/>
      <w:r w:rsidRPr="0085530F">
        <w:t xml:space="preserve"> Archimedes. </w:t>
      </w:r>
      <w:proofErr w:type="spellStart"/>
      <w:r w:rsidRPr="0085530F">
        <w:t>Aplikasinya</w:t>
      </w:r>
      <w:proofErr w:type="spellEnd"/>
      <w:r w:rsidRPr="0085530F">
        <w:t xml:space="preserve"> sangat </w:t>
      </w:r>
      <w:proofErr w:type="spellStart"/>
      <w:r w:rsidRPr="0085530F">
        <w:t>luas</w:t>
      </w:r>
      <w:proofErr w:type="spellEnd"/>
      <w:r w:rsidRPr="0085530F">
        <w:t xml:space="preserve">, </w:t>
      </w:r>
      <w:proofErr w:type="spellStart"/>
      <w:r w:rsidRPr="0085530F">
        <w:t>menjadikannya</w:t>
      </w:r>
      <w:proofErr w:type="spellEnd"/>
      <w:r w:rsidRPr="0085530F">
        <w:t xml:space="preserve"> </w:t>
      </w:r>
      <w:proofErr w:type="spellStart"/>
      <w:r w:rsidRPr="0085530F">
        <w:t>alat</w:t>
      </w:r>
      <w:proofErr w:type="spellEnd"/>
      <w:r w:rsidRPr="0085530F">
        <w:t xml:space="preserve"> yang sangat </w:t>
      </w:r>
      <w:proofErr w:type="spellStart"/>
      <w:r w:rsidRPr="0085530F">
        <w:t>diperlukan</w:t>
      </w:r>
      <w:proofErr w:type="spellEnd"/>
      <w:r w:rsidRPr="0085530F">
        <w:t xml:space="preserve"> </w:t>
      </w:r>
      <w:proofErr w:type="spellStart"/>
      <w:r w:rsidRPr="0085530F">
        <w:t>untuk</w:t>
      </w:r>
      <w:proofErr w:type="spellEnd"/>
      <w:r w:rsidRPr="0085530F">
        <w:t xml:space="preserve"> </w:t>
      </w:r>
      <w:proofErr w:type="spellStart"/>
      <w:r w:rsidRPr="0085530F">
        <w:t>kontrol</w:t>
      </w:r>
      <w:proofErr w:type="spellEnd"/>
      <w:r w:rsidRPr="0085530F">
        <w:t xml:space="preserve"> </w:t>
      </w:r>
      <w:proofErr w:type="spellStart"/>
      <w:r w:rsidRPr="0085530F">
        <w:t>kualitas</w:t>
      </w:r>
      <w:proofErr w:type="spellEnd"/>
      <w:r w:rsidRPr="0085530F">
        <w:t xml:space="preserve"> di </w:t>
      </w:r>
      <w:proofErr w:type="spellStart"/>
      <w:r w:rsidRPr="0085530F">
        <w:t>industri</w:t>
      </w:r>
      <w:proofErr w:type="spellEnd"/>
      <w:r w:rsidRPr="0085530F">
        <w:t xml:space="preserve"> </w:t>
      </w:r>
      <w:proofErr w:type="spellStart"/>
      <w:r w:rsidRPr="0085530F">
        <w:t>karet</w:t>
      </w:r>
      <w:proofErr w:type="spellEnd"/>
      <w:r w:rsidRPr="0085530F">
        <w:t xml:space="preserve">, </w:t>
      </w:r>
      <w:proofErr w:type="spellStart"/>
      <w:r w:rsidRPr="0085530F">
        <w:t>plastik</w:t>
      </w:r>
      <w:proofErr w:type="spellEnd"/>
      <w:r w:rsidRPr="0085530F">
        <w:t xml:space="preserve">, </w:t>
      </w:r>
      <w:proofErr w:type="spellStart"/>
      <w:r w:rsidRPr="0085530F">
        <w:t>kawat</w:t>
      </w:r>
      <w:proofErr w:type="spellEnd"/>
      <w:r w:rsidRPr="0085530F">
        <w:t xml:space="preserve"> </w:t>
      </w:r>
      <w:proofErr w:type="spellStart"/>
      <w:r w:rsidRPr="0085530F">
        <w:t>listrik</w:t>
      </w:r>
      <w:proofErr w:type="spellEnd"/>
      <w:r w:rsidRPr="0085530F">
        <w:t xml:space="preserve">, dan </w:t>
      </w:r>
      <w:proofErr w:type="spellStart"/>
      <w:r w:rsidRPr="0085530F">
        <w:t>logam</w:t>
      </w:r>
      <w:proofErr w:type="spellEnd"/>
      <w:r w:rsidRPr="0085530F">
        <w:t xml:space="preserve"> </w:t>
      </w:r>
      <w:proofErr w:type="spellStart"/>
      <w:r w:rsidRPr="0085530F">
        <w:t>paduan</w:t>
      </w:r>
      <w:proofErr w:type="spellEnd"/>
      <w:r w:rsidRPr="0085530F">
        <w:t xml:space="preserve">, </w:t>
      </w:r>
      <w:proofErr w:type="spellStart"/>
      <w:r w:rsidRPr="0085530F">
        <w:t>serta</w:t>
      </w:r>
      <w:proofErr w:type="spellEnd"/>
      <w:r w:rsidRPr="0085530F">
        <w:t xml:space="preserve"> </w:t>
      </w:r>
      <w:proofErr w:type="spellStart"/>
      <w:r w:rsidRPr="0085530F">
        <w:t>laboratorium</w:t>
      </w:r>
      <w:proofErr w:type="spellEnd"/>
      <w:r w:rsidRPr="0085530F">
        <w:t xml:space="preserve"> </w:t>
      </w:r>
      <w:proofErr w:type="spellStart"/>
      <w:r w:rsidRPr="0085530F">
        <w:t>riset</w:t>
      </w:r>
      <w:proofErr w:type="spellEnd"/>
      <w:r w:rsidRPr="0085530F">
        <w:t xml:space="preserve"> </w:t>
      </w:r>
      <w:proofErr w:type="spellStart"/>
      <w:r w:rsidRPr="0085530F">
        <w:t>untuk</w:t>
      </w:r>
      <w:proofErr w:type="spellEnd"/>
      <w:r w:rsidRPr="0085530F">
        <w:t xml:space="preserve"> </w:t>
      </w:r>
      <w:proofErr w:type="spellStart"/>
      <w:r w:rsidRPr="0085530F">
        <w:t>pengembangan</w:t>
      </w:r>
      <w:proofErr w:type="spellEnd"/>
      <w:r w:rsidRPr="0085530F">
        <w:t xml:space="preserve"> material </w:t>
      </w:r>
      <w:proofErr w:type="spellStart"/>
      <w:r w:rsidRPr="0085530F">
        <w:t>baru</w:t>
      </w:r>
      <w:proofErr w:type="spellEnd"/>
      <w:r w:rsidRPr="0085530F">
        <w:t>.</w:t>
      </w:r>
    </w:p>
    <w:p w14:paraId="09303434" w14:textId="77777777" w:rsidR="0085530F" w:rsidRPr="0085530F" w:rsidRDefault="0085530F" w:rsidP="0085530F">
      <w:pPr>
        <w:spacing w:after="0" w:line="240" w:lineRule="auto"/>
        <w:jc w:val="both"/>
      </w:pPr>
      <w:proofErr w:type="spellStart"/>
      <w:r w:rsidRPr="0085530F">
        <w:t>Rasakan</w:t>
      </w:r>
      <w:proofErr w:type="spellEnd"/>
      <w:r w:rsidRPr="0085530F">
        <w:t xml:space="preserve"> </w:t>
      </w:r>
      <w:proofErr w:type="spellStart"/>
      <w:r w:rsidRPr="0085530F">
        <w:t>kecepatan</w:t>
      </w:r>
      <w:proofErr w:type="spellEnd"/>
      <w:r w:rsidRPr="0085530F">
        <w:t xml:space="preserve"> </w:t>
      </w:r>
      <w:proofErr w:type="spellStart"/>
      <w:r w:rsidRPr="0085530F">
        <w:t>tak</w:t>
      </w:r>
      <w:proofErr w:type="spellEnd"/>
      <w:r w:rsidRPr="0085530F">
        <w:t xml:space="preserve"> </w:t>
      </w:r>
      <w:proofErr w:type="spellStart"/>
      <w:r w:rsidRPr="0085530F">
        <w:t>tertandingi</w:t>
      </w:r>
      <w:proofErr w:type="spellEnd"/>
      <w:r w:rsidRPr="0085530F">
        <w:t xml:space="preserve"> dan </w:t>
      </w:r>
      <w:proofErr w:type="spellStart"/>
      <w:r w:rsidRPr="0085530F">
        <w:t>presisi</w:t>
      </w:r>
      <w:proofErr w:type="spellEnd"/>
      <w:r w:rsidRPr="0085530F">
        <w:t xml:space="preserve"> </w:t>
      </w:r>
      <w:proofErr w:type="spellStart"/>
      <w:r w:rsidRPr="0085530F">
        <w:t>tinggi</w:t>
      </w:r>
      <w:proofErr w:type="spellEnd"/>
      <w:r w:rsidRPr="0085530F">
        <w:t xml:space="preserve"> yang </w:t>
      </w:r>
      <w:proofErr w:type="spellStart"/>
      <w:r w:rsidRPr="0085530F">
        <w:t>merevolusi</w:t>
      </w:r>
      <w:proofErr w:type="spellEnd"/>
      <w:r w:rsidRPr="0085530F">
        <w:t xml:space="preserve"> </w:t>
      </w:r>
      <w:proofErr w:type="spellStart"/>
      <w:r w:rsidRPr="0085530F">
        <w:t>alur</w:t>
      </w:r>
      <w:proofErr w:type="spellEnd"/>
      <w:r w:rsidRPr="0085530F">
        <w:t xml:space="preserve"> </w:t>
      </w:r>
      <w:proofErr w:type="spellStart"/>
      <w:r w:rsidRPr="0085530F">
        <w:t>kerja</w:t>
      </w:r>
      <w:proofErr w:type="spellEnd"/>
      <w:r w:rsidRPr="0085530F">
        <w:t xml:space="preserve"> Anda. </w:t>
      </w:r>
      <w:proofErr w:type="spellStart"/>
      <w:r w:rsidRPr="0085530F">
        <w:t>Dengan</w:t>
      </w:r>
      <w:proofErr w:type="spellEnd"/>
      <w:r w:rsidRPr="0085530F">
        <w:t xml:space="preserve"> </w:t>
      </w:r>
      <w:proofErr w:type="spellStart"/>
      <w:r w:rsidRPr="0085530F">
        <w:t>waktu</w:t>
      </w:r>
      <w:proofErr w:type="spellEnd"/>
      <w:r w:rsidRPr="0085530F">
        <w:t xml:space="preserve"> </w:t>
      </w:r>
      <w:proofErr w:type="spellStart"/>
      <w:r w:rsidRPr="0085530F">
        <w:t>pengujian</w:t>
      </w:r>
      <w:proofErr w:type="spellEnd"/>
      <w:r w:rsidRPr="0085530F">
        <w:t xml:space="preserve"> ultra-</w:t>
      </w:r>
      <w:proofErr w:type="spellStart"/>
      <w:r w:rsidRPr="0085530F">
        <w:t>cepat</w:t>
      </w:r>
      <w:proofErr w:type="spellEnd"/>
      <w:r w:rsidRPr="0085530F">
        <w:t xml:space="preserve"> </w:t>
      </w:r>
      <w:proofErr w:type="spellStart"/>
      <w:r w:rsidRPr="0085530F">
        <w:t>sekitar</w:t>
      </w:r>
      <w:proofErr w:type="spellEnd"/>
      <w:r w:rsidRPr="0085530F">
        <w:t xml:space="preserve"> 5 </w:t>
      </w:r>
      <w:proofErr w:type="spellStart"/>
      <w:r w:rsidRPr="0085530F">
        <w:t>detik</w:t>
      </w:r>
      <w:proofErr w:type="spellEnd"/>
      <w:r w:rsidRPr="0085530F">
        <w:t xml:space="preserve"> per </w:t>
      </w:r>
      <w:proofErr w:type="spellStart"/>
      <w:r w:rsidRPr="0085530F">
        <w:t>sampel</w:t>
      </w:r>
      <w:proofErr w:type="spellEnd"/>
      <w:r w:rsidRPr="0085530F">
        <w:t xml:space="preserve">, </w:t>
      </w:r>
      <w:proofErr w:type="spellStart"/>
      <w:r w:rsidRPr="0085530F">
        <w:t>instrumen</w:t>
      </w:r>
      <w:proofErr w:type="spellEnd"/>
      <w:r w:rsidRPr="0085530F">
        <w:t xml:space="preserve"> </w:t>
      </w:r>
      <w:proofErr w:type="spellStart"/>
      <w:r w:rsidRPr="0085530F">
        <w:t>ini</w:t>
      </w:r>
      <w:proofErr w:type="spellEnd"/>
      <w:r w:rsidRPr="0085530F">
        <w:t xml:space="preserve"> </w:t>
      </w:r>
      <w:proofErr w:type="spellStart"/>
      <w:r w:rsidRPr="0085530F">
        <w:t>memungkinkan</w:t>
      </w:r>
      <w:proofErr w:type="spellEnd"/>
      <w:r w:rsidRPr="0085530F">
        <w:t xml:space="preserve"> throughput </w:t>
      </w:r>
      <w:proofErr w:type="spellStart"/>
      <w:r w:rsidRPr="0085530F">
        <w:t>pengujian</w:t>
      </w:r>
      <w:proofErr w:type="spellEnd"/>
      <w:r w:rsidRPr="0085530F">
        <w:t xml:space="preserve"> yang sangat </w:t>
      </w:r>
      <w:proofErr w:type="spellStart"/>
      <w:r w:rsidRPr="0085530F">
        <w:t>tinggi</w:t>
      </w:r>
      <w:proofErr w:type="spellEnd"/>
      <w:r w:rsidRPr="0085530F">
        <w:t xml:space="preserve">, </w:t>
      </w:r>
      <w:proofErr w:type="spellStart"/>
      <w:r w:rsidRPr="0085530F">
        <w:t>memberikan</w:t>
      </w:r>
      <w:proofErr w:type="spellEnd"/>
      <w:r w:rsidRPr="0085530F">
        <w:t xml:space="preserve"> </w:t>
      </w:r>
      <w:proofErr w:type="spellStart"/>
      <w:r w:rsidRPr="0085530F">
        <w:t>umpan</w:t>
      </w:r>
      <w:proofErr w:type="spellEnd"/>
      <w:r w:rsidRPr="0085530F">
        <w:t xml:space="preserve"> </w:t>
      </w:r>
      <w:proofErr w:type="spellStart"/>
      <w:r w:rsidRPr="0085530F">
        <w:t>balik</w:t>
      </w:r>
      <w:proofErr w:type="spellEnd"/>
      <w:r w:rsidRPr="0085530F">
        <w:t xml:space="preserve"> </w:t>
      </w:r>
      <w:proofErr w:type="spellStart"/>
      <w:r w:rsidRPr="0085530F">
        <w:t>segera</w:t>
      </w:r>
      <w:proofErr w:type="spellEnd"/>
      <w:r w:rsidRPr="0085530F">
        <w:t xml:space="preserve"> </w:t>
      </w:r>
      <w:proofErr w:type="spellStart"/>
      <w:r w:rsidRPr="0085530F">
        <w:t>untuk</w:t>
      </w:r>
      <w:proofErr w:type="spellEnd"/>
      <w:r w:rsidRPr="0085530F">
        <w:t xml:space="preserve"> </w:t>
      </w:r>
      <w:proofErr w:type="spellStart"/>
      <w:r w:rsidRPr="0085530F">
        <w:t>jalur</w:t>
      </w:r>
      <w:proofErr w:type="spellEnd"/>
      <w:r w:rsidRPr="0085530F">
        <w:t xml:space="preserve"> </w:t>
      </w:r>
      <w:proofErr w:type="spellStart"/>
      <w:r w:rsidRPr="0085530F">
        <w:t>produksi</w:t>
      </w:r>
      <w:proofErr w:type="spellEnd"/>
      <w:r w:rsidRPr="0085530F">
        <w:t xml:space="preserve"> </w:t>
      </w:r>
      <w:proofErr w:type="spellStart"/>
      <w:r w:rsidRPr="0085530F">
        <w:t>atau</w:t>
      </w:r>
      <w:proofErr w:type="spellEnd"/>
      <w:r w:rsidRPr="0085530F">
        <w:t xml:space="preserve"> proses </w:t>
      </w:r>
      <w:proofErr w:type="spellStart"/>
      <w:r w:rsidRPr="0085530F">
        <w:t>verifikasi</w:t>
      </w:r>
      <w:proofErr w:type="spellEnd"/>
      <w:r w:rsidRPr="0085530F">
        <w:t xml:space="preserve"> </w:t>
      </w:r>
      <w:proofErr w:type="spellStart"/>
      <w:r w:rsidRPr="0085530F">
        <w:t>bahan</w:t>
      </w:r>
      <w:proofErr w:type="spellEnd"/>
      <w:r w:rsidRPr="0085530F">
        <w:t xml:space="preserve"> </w:t>
      </w:r>
      <w:proofErr w:type="spellStart"/>
      <w:r w:rsidRPr="0085530F">
        <w:t>baku</w:t>
      </w:r>
      <w:proofErr w:type="spellEnd"/>
      <w:r w:rsidRPr="0085530F">
        <w:t xml:space="preserve">. </w:t>
      </w:r>
      <w:proofErr w:type="spellStart"/>
      <w:r w:rsidRPr="0085530F">
        <w:t>Kecepatan</w:t>
      </w:r>
      <w:proofErr w:type="spellEnd"/>
      <w:r w:rsidRPr="0085530F">
        <w:t xml:space="preserve"> </w:t>
      </w:r>
      <w:proofErr w:type="spellStart"/>
      <w:r w:rsidRPr="0085530F">
        <w:t>ini</w:t>
      </w:r>
      <w:proofErr w:type="spellEnd"/>
      <w:r w:rsidRPr="0085530F">
        <w:t xml:space="preserve"> </w:t>
      </w:r>
      <w:proofErr w:type="spellStart"/>
      <w:r w:rsidRPr="0085530F">
        <w:t>dipadukan</w:t>
      </w:r>
      <w:proofErr w:type="spellEnd"/>
      <w:r w:rsidRPr="0085530F">
        <w:t xml:space="preserve"> </w:t>
      </w:r>
      <w:proofErr w:type="spellStart"/>
      <w:r w:rsidRPr="0085530F">
        <w:t>dengan</w:t>
      </w:r>
      <w:proofErr w:type="spellEnd"/>
      <w:r w:rsidRPr="0085530F">
        <w:t xml:space="preserve"> </w:t>
      </w:r>
      <w:proofErr w:type="spellStart"/>
      <w:r w:rsidRPr="0085530F">
        <w:t>presisi</w:t>
      </w:r>
      <w:proofErr w:type="spellEnd"/>
      <w:r w:rsidRPr="0085530F">
        <w:t xml:space="preserve"> </w:t>
      </w:r>
      <w:proofErr w:type="spellStart"/>
      <w:r w:rsidRPr="0085530F">
        <w:t>tinggi</w:t>
      </w:r>
      <w:proofErr w:type="spellEnd"/>
      <w:r w:rsidRPr="0085530F">
        <w:t xml:space="preserve"> </w:t>
      </w:r>
      <w:proofErr w:type="spellStart"/>
      <w:r w:rsidRPr="0085530F">
        <w:t>hingga</w:t>
      </w:r>
      <w:proofErr w:type="spellEnd"/>
      <w:r w:rsidRPr="0085530F">
        <w:t xml:space="preserve"> 0.001 g/cm³, </w:t>
      </w:r>
      <w:proofErr w:type="spellStart"/>
      <w:r w:rsidRPr="0085530F">
        <w:t>memastikan</w:t>
      </w:r>
      <w:proofErr w:type="spellEnd"/>
      <w:r w:rsidRPr="0085530F">
        <w:t xml:space="preserve"> </w:t>
      </w:r>
      <w:proofErr w:type="spellStart"/>
      <w:r w:rsidRPr="0085530F">
        <w:t>bahkan</w:t>
      </w:r>
      <w:proofErr w:type="spellEnd"/>
      <w:r w:rsidRPr="0085530F">
        <w:t xml:space="preserve"> </w:t>
      </w:r>
      <w:proofErr w:type="spellStart"/>
      <w:r w:rsidRPr="0085530F">
        <w:t>variasi</w:t>
      </w:r>
      <w:proofErr w:type="spellEnd"/>
      <w:r w:rsidRPr="0085530F">
        <w:t xml:space="preserve"> minor </w:t>
      </w:r>
      <w:proofErr w:type="spellStart"/>
      <w:r w:rsidRPr="0085530F">
        <w:t>dalam</w:t>
      </w:r>
      <w:proofErr w:type="spellEnd"/>
      <w:r w:rsidRPr="0085530F">
        <w:t xml:space="preserve"> </w:t>
      </w:r>
      <w:proofErr w:type="spellStart"/>
      <w:r w:rsidRPr="0085530F">
        <w:t>komposisi</w:t>
      </w:r>
      <w:proofErr w:type="spellEnd"/>
      <w:r w:rsidRPr="0085530F">
        <w:t xml:space="preserve"> material </w:t>
      </w:r>
      <w:proofErr w:type="spellStart"/>
      <w:r w:rsidRPr="0085530F">
        <w:t>atau</w:t>
      </w:r>
      <w:proofErr w:type="spellEnd"/>
      <w:r w:rsidRPr="0085530F">
        <w:t xml:space="preserve"> </w:t>
      </w:r>
      <w:proofErr w:type="spellStart"/>
      <w:r w:rsidRPr="0085530F">
        <w:t>konsistensi</w:t>
      </w:r>
      <w:proofErr w:type="spellEnd"/>
      <w:r w:rsidRPr="0085530F">
        <w:t xml:space="preserve"> batch </w:t>
      </w:r>
      <w:proofErr w:type="spellStart"/>
      <w:r w:rsidRPr="0085530F">
        <w:t>dapat</w:t>
      </w:r>
      <w:proofErr w:type="spellEnd"/>
      <w:r w:rsidRPr="0085530F">
        <w:t xml:space="preserve"> </w:t>
      </w:r>
      <w:proofErr w:type="spellStart"/>
      <w:r w:rsidRPr="0085530F">
        <w:t>terdeteksi</w:t>
      </w:r>
      <w:proofErr w:type="spellEnd"/>
      <w:r w:rsidRPr="0085530F">
        <w:t xml:space="preserve"> </w:t>
      </w:r>
      <w:proofErr w:type="spellStart"/>
      <w:r w:rsidRPr="0085530F">
        <w:t>dengan</w:t>
      </w:r>
      <w:proofErr w:type="spellEnd"/>
      <w:r w:rsidRPr="0085530F">
        <w:t xml:space="preserve"> </w:t>
      </w:r>
      <w:proofErr w:type="spellStart"/>
      <w:r w:rsidRPr="0085530F">
        <w:t>andal</w:t>
      </w:r>
      <w:proofErr w:type="spellEnd"/>
      <w:r w:rsidRPr="0085530F">
        <w:t>.</w:t>
      </w:r>
    </w:p>
    <w:p w14:paraId="194F6B36" w14:textId="77777777" w:rsidR="0085530F" w:rsidRPr="0085530F" w:rsidRDefault="0085530F" w:rsidP="0085530F">
      <w:pPr>
        <w:spacing w:after="0" w:line="240" w:lineRule="auto"/>
        <w:jc w:val="both"/>
      </w:pPr>
      <w:proofErr w:type="spellStart"/>
      <w:r w:rsidRPr="0085530F">
        <w:t>Manfaatkan</w:t>
      </w:r>
      <w:proofErr w:type="spellEnd"/>
      <w:r w:rsidRPr="0085530F">
        <w:t xml:space="preserve"> </w:t>
      </w:r>
      <w:proofErr w:type="spellStart"/>
      <w:r w:rsidRPr="0085530F">
        <w:t>pengoperasian</w:t>
      </w:r>
      <w:proofErr w:type="spellEnd"/>
      <w:r w:rsidRPr="0085530F">
        <w:t xml:space="preserve"> yang </w:t>
      </w:r>
      <w:proofErr w:type="spellStart"/>
      <w:r w:rsidRPr="0085530F">
        <w:t>intuitif</w:t>
      </w:r>
      <w:proofErr w:type="spellEnd"/>
      <w:r w:rsidRPr="0085530F">
        <w:t xml:space="preserve"> dan </w:t>
      </w:r>
      <w:proofErr w:type="spellStart"/>
      <w:r w:rsidRPr="0085530F">
        <w:t>fitur</w:t>
      </w:r>
      <w:proofErr w:type="spellEnd"/>
      <w:r w:rsidRPr="0085530F">
        <w:t xml:space="preserve"> </w:t>
      </w:r>
      <w:proofErr w:type="spellStart"/>
      <w:r w:rsidRPr="0085530F">
        <w:t>cerdas</w:t>
      </w:r>
      <w:proofErr w:type="spellEnd"/>
      <w:r w:rsidRPr="0085530F">
        <w:t xml:space="preserve"> yang </w:t>
      </w:r>
      <w:proofErr w:type="spellStart"/>
      <w:r w:rsidRPr="0085530F">
        <w:t>dirancang</w:t>
      </w:r>
      <w:proofErr w:type="spellEnd"/>
      <w:r w:rsidRPr="0085530F">
        <w:t xml:space="preserve"> </w:t>
      </w:r>
      <w:proofErr w:type="spellStart"/>
      <w:r w:rsidRPr="0085530F">
        <w:t>untuk</w:t>
      </w:r>
      <w:proofErr w:type="spellEnd"/>
      <w:r w:rsidRPr="0085530F">
        <w:t xml:space="preserve"> </w:t>
      </w:r>
      <w:proofErr w:type="spellStart"/>
      <w:r w:rsidRPr="0085530F">
        <w:t>efisiensi</w:t>
      </w:r>
      <w:proofErr w:type="spellEnd"/>
      <w:r w:rsidRPr="0085530F">
        <w:t xml:space="preserve"> </w:t>
      </w:r>
      <w:proofErr w:type="spellStart"/>
      <w:r w:rsidRPr="0085530F">
        <w:t>maksimal</w:t>
      </w:r>
      <w:proofErr w:type="spellEnd"/>
      <w:r w:rsidRPr="0085530F">
        <w:t xml:space="preserve">. Layar digital yang </w:t>
      </w:r>
      <w:proofErr w:type="spellStart"/>
      <w:r w:rsidRPr="0085530F">
        <w:t>jernih</w:t>
      </w:r>
      <w:proofErr w:type="spellEnd"/>
      <w:r w:rsidRPr="0085530F">
        <w:t xml:space="preserve"> </w:t>
      </w:r>
      <w:proofErr w:type="spellStart"/>
      <w:r w:rsidRPr="0085530F">
        <w:t>secara</w:t>
      </w:r>
      <w:proofErr w:type="spellEnd"/>
      <w:r w:rsidRPr="0085530F">
        <w:t xml:space="preserve"> </w:t>
      </w:r>
      <w:proofErr w:type="spellStart"/>
      <w:r w:rsidRPr="0085530F">
        <w:t>langsung</w:t>
      </w:r>
      <w:proofErr w:type="spellEnd"/>
      <w:r w:rsidRPr="0085530F">
        <w:t xml:space="preserve"> </w:t>
      </w:r>
      <w:proofErr w:type="spellStart"/>
      <w:r w:rsidRPr="0085530F">
        <w:t>menampilkan</w:t>
      </w:r>
      <w:proofErr w:type="spellEnd"/>
      <w:r w:rsidRPr="0085530F">
        <w:t xml:space="preserve"> </w:t>
      </w:r>
      <w:proofErr w:type="spellStart"/>
      <w:r w:rsidRPr="0085530F">
        <w:t>hasil</w:t>
      </w:r>
      <w:proofErr w:type="spellEnd"/>
      <w:r w:rsidRPr="0085530F">
        <w:t xml:space="preserve"> </w:t>
      </w:r>
      <w:proofErr w:type="spellStart"/>
      <w:r w:rsidRPr="0085530F">
        <w:t>akhir</w:t>
      </w:r>
      <w:proofErr w:type="spellEnd"/>
      <w:r w:rsidRPr="0085530F">
        <w:t xml:space="preserve"> yang </w:t>
      </w:r>
      <w:proofErr w:type="spellStart"/>
      <w:r w:rsidRPr="0085530F">
        <w:t>telah</w:t>
      </w:r>
      <w:proofErr w:type="spellEnd"/>
      <w:r w:rsidRPr="0085530F">
        <w:t xml:space="preserve"> </w:t>
      </w:r>
      <w:proofErr w:type="spellStart"/>
      <w:r w:rsidRPr="0085530F">
        <w:t>dihitung</w:t>
      </w:r>
      <w:proofErr w:type="spellEnd"/>
      <w:r w:rsidRPr="0085530F">
        <w:t>—</w:t>
      </w:r>
      <w:proofErr w:type="spellStart"/>
      <w:r w:rsidRPr="0085530F">
        <w:t>seperti</w:t>
      </w:r>
      <w:proofErr w:type="spellEnd"/>
      <w:r w:rsidRPr="0085530F">
        <w:t xml:space="preserve"> </w:t>
      </w:r>
      <w:proofErr w:type="spellStart"/>
      <w:r w:rsidRPr="0085530F">
        <w:t>densitas</w:t>
      </w:r>
      <w:proofErr w:type="spellEnd"/>
      <w:r w:rsidRPr="0085530F">
        <w:t xml:space="preserve"> dan volume—</w:t>
      </w:r>
      <w:proofErr w:type="spellStart"/>
      <w:r w:rsidRPr="0085530F">
        <w:t>sehingga</w:t>
      </w:r>
      <w:proofErr w:type="spellEnd"/>
      <w:r w:rsidRPr="0085530F">
        <w:t xml:space="preserve"> </w:t>
      </w:r>
      <w:proofErr w:type="spellStart"/>
      <w:r w:rsidRPr="0085530F">
        <w:t>menghilangkan</w:t>
      </w:r>
      <w:proofErr w:type="spellEnd"/>
      <w:r w:rsidRPr="0085530F">
        <w:t xml:space="preserve"> </w:t>
      </w:r>
      <w:proofErr w:type="spellStart"/>
      <w:r w:rsidRPr="0085530F">
        <w:t>kebutuhan</w:t>
      </w:r>
      <w:proofErr w:type="spellEnd"/>
      <w:r w:rsidRPr="0085530F">
        <w:t xml:space="preserve"> </w:t>
      </w:r>
      <w:proofErr w:type="spellStart"/>
      <w:r w:rsidRPr="0085530F">
        <w:t>akan</w:t>
      </w:r>
      <w:proofErr w:type="spellEnd"/>
      <w:r w:rsidRPr="0085530F">
        <w:t xml:space="preserve"> </w:t>
      </w:r>
      <w:proofErr w:type="spellStart"/>
      <w:r w:rsidRPr="0085530F">
        <w:t>perhitungan</w:t>
      </w:r>
      <w:proofErr w:type="spellEnd"/>
      <w:r w:rsidRPr="0085530F">
        <w:t xml:space="preserve"> manual yang </w:t>
      </w:r>
      <w:proofErr w:type="spellStart"/>
      <w:r w:rsidRPr="0085530F">
        <w:t>memakan</w:t>
      </w:r>
      <w:proofErr w:type="spellEnd"/>
      <w:r w:rsidRPr="0085530F">
        <w:t xml:space="preserve"> </w:t>
      </w:r>
      <w:proofErr w:type="spellStart"/>
      <w:r w:rsidRPr="0085530F">
        <w:t>waktu</w:t>
      </w:r>
      <w:proofErr w:type="spellEnd"/>
      <w:r w:rsidRPr="0085530F">
        <w:t xml:space="preserve"> dan </w:t>
      </w:r>
      <w:proofErr w:type="spellStart"/>
      <w:r w:rsidRPr="0085530F">
        <w:t>rentan</w:t>
      </w:r>
      <w:proofErr w:type="spellEnd"/>
      <w:r w:rsidRPr="0085530F">
        <w:t xml:space="preserve"> </w:t>
      </w:r>
      <w:proofErr w:type="spellStart"/>
      <w:r w:rsidRPr="0085530F">
        <w:t>terhadap</w:t>
      </w:r>
      <w:proofErr w:type="spellEnd"/>
      <w:r w:rsidRPr="0085530F">
        <w:t xml:space="preserve"> </w:t>
      </w:r>
      <w:proofErr w:type="spellStart"/>
      <w:r w:rsidRPr="0085530F">
        <w:t>kesalahan</w:t>
      </w:r>
      <w:proofErr w:type="spellEnd"/>
      <w:r w:rsidRPr="0085530F">
        <w:t xml:space="preserve">. Proses </w:t>
      </w:r>
      <w:proofErr w:type="spellStart"/>
      <w:r w:rsidRPr="0085530F">
        <w:t>pengujian</w:t>
      </w:r>
      <w:proofErr w:type="spellEnd"/>
      <w:r w:rsidRPr="0085530F">
        <w:t xml:space="preserve"> </w:t>
      </w:r>
      <w:proofErr w:type="spellStart"/>
      <w:r w:rsidRPr="0085530F">
        <w:t>menjadi</w:t>
      </w:r>
      <w:proofErr w:type="spellEnd"/>
      <w:r w:rsidRPr="0085530F">
        <w:t xml:space="preserve"> sangat </w:t>
      </w:r>
      <w:proofErr w:type="spellStart"/>
      <w:r w:rsidRPr="0085530F">
        <w:t>sederhana</w:t>
      </w:r>
      <w:proofErr w:type="spellEnd"/>
      <w:r w:rsidRPr="0085530F">
        <w:t xml:space="preserve">: </w:t>
      </w:r>
      <w:proofErr w:type="spellStart"/>
      <w:r w:rsidRPr="0085530F">
        <w:t>cukup</w:t>
      </w:r>
      <w:proofErr w:type="spellEnd"/>
      <w:r w:rsidRPr="0085530F">
        <w:t xml:space="preserve"> </w:t>
      </w:r>
      <w:proofErr w:type="spellStart"/>
      <w:r w:rsidRPr="0085530F">
        <w:t>timbang</w:t>
      </w:r>
      <w:proofErr w:type="spellEnd"/>
      <w:r w:rsidRPr="0085530F">
        <w:t xml:space="preserve"> </w:t>
      </w:r>
      <w:proofErr w:type="spellStart"/>
      <w:r w:rsidRPr="0085530F">
        <w:t>sampel</w:t>
      </w:r>
      <w:proofErr w:type="spellEnd"/>
      <w:r w:rsidRPr="0085530F">
        <w:t xml:space="preserve"> di </w:t>
      </w:r>
      <w:proofErr w:type="spellStart"/>
      <w:r w:rsidRPr="0085530F">
        <w:t>udara</w:t>
      </w:r>
      <w:proofErr w:type="spellEnd"/>
      <w:r w:rsidRPr="0085530F">
        <w:t xml:space="preserve">, </w:t>
      </w:r>
      <w:proofErr w:type="spellStart"/>
      <w:r w:rsidRPr="0085530F">
        <w:t>lalu</w:t>
      </w:r>
      <w:proofErr w:type="spellEnd"/>
      <w:r w:rsidRPr="0085530F">
        <w:t xml:space="preserve"> </w:t>
      </w:r>
      <w:proofErr w:type="spellStart"/>
      <w:r w:rsidRPr="0085530F">
        <w:t>timbang</w:t>
      </w:r>
      <w:proofErr w:type="spellEnd"/>
      <w:r w:rsidRPr="0085530F">
        <w:t xml:space="preserve"> di </w:t>
      </w:r>
      <w:proofErr w:type="spellStart"/>
      <w:r w:rsidRPr="0085530F">
        <w:t>dalam</w:t>
      </w:r>
      <w:proofErr w:type="spellEnd"/>
      <w:r w:rsidRPr="0085530F">
        <w:t xml:space="preserve"> air, dan </w:t>
      </w:r>
      <w:proofErr w:type="spellStart"/>
      <w:r w:rsidRPr="0085530F">
        <w:t>hasil</w:t>
      </w:r>
      <w:proofErr w:type="spellEnd"/>
      <w:r w:rsidRPr="0085530F">
        <w:t xml:space="preserve"> yang </w:t>
      </w:r>
      <w:proofErr w:type="spellStart"/>
      <w:r w:rsidRPr="0085530F">
        <w:t>akurat</w:t>
      </w:r>
      <w:proofErr w:type="spellEnd"/>
      <w:r w:rsidRPr="0085530F">
        <w:t xml:space="preserve"> </w:t>
      </w:r>
      <w:proofErr w:type="spellStart"/>
      <w:r w:rsidRPr="0085530F">
        <w:t>akan</w:t>
      </w:r>
      <w:proofErr w:type="spellEnd"/>
      <w:r w:rsidRPr="0085530F">
        <w:t xml:space="preserve"> </w:t>
      </w:r>
      <w:proofErr w:type="spellStart"/>
      <w:r w:rsidRPr="0085530F">
        <w:t>langsung</w:t>
      </w:r>
      <w:proofErr w:type="spellEnd"/>
      <w:r w:rsidRPr="0085530F">
        <w:t xml:space="preserve"> </w:t>
      </w:r>
      <w:proofErr w:type="spellStart"/>
      <w:r w:rsidRPr="0085530F">
        <w:t>ditampilkan</w:t>
      </w:r>
      <w:proofErr w:type="spellEnd"/>
      <w:r w:rsidRPr="0085530F">
        <w:t>.</w:t>
      </w:r>
    </w:p>
    <w:p w14:paraId="16D0B290" w14:textId="77777777" w:rsidR="0085530F" w:rsidRPr="0085530F" w:rsidRDefault="0085530F" w:rsidP="0085530F">
      <w:pPr>
        <w:pBdr>
          <w:bottom w:val="double" w:sz="6" w:space="1" w:color="auto"/>
        </w:pBdr>
        <w:spacing w:after="0" w:line="240" w:lineRule="auto"/>
        <w:jc w:val="both"/>
      </w:pPr>
      <w:proofErr w:type="spellStart"/>
      <w:r w:rsidRPr="0085530F">
        <w:t>Berdayakan</w:t>
      </w:r>
      <w:proofErr w:type="spellEnd"/>
      <w:r w:rsidRPr="0085530F">
        <w:t xml:space="preserve"> proses </w:t>
      </w:r>
      <w:proofErr w:type="spellStart"/>
      <w:r w:rsidRPr="0085530F">
        <w:t>kontrol</w:t>
      </w:r>
      <w:proofErr w:type="spellEnd"/>
      <w:r w:rsidRPr="0085530F">
        <w:t xml:space="preserve"> </w:t>
      </w:r>
      <w:proofErr w:type="spellStart"/>
      <w:r w:rsidRPr="0085530F">
        <w:t>kualitas</w:t>
      </w:r>
      <w:proofErr w:type="spellEnd"/>
      <w:r w:rsidRPr="0085530F">
        <w:t xml:space="preserve"> </w:t>
      </w:r>
      <w:proofErr w:type="spellStart"/>
      <w:r w:rsidRPr="0085530F">
        <w:t>kritis</w:t>
      </w:r>
      <w:proofErr w:type="spellEnd"/>
      <w:r w:rsidRPr="0085530F">
        <w:t xml:space="preserve"> Anda dan </w:t>
      </w:r>
      <w:proofErr w:type="spellStart"/>
      <w:r w:rsidRPr="0085530F">
        <w:t>tingkatkan</w:t>
      </w:r>
      <w:proofErr w:type="spellEnd"/>
      <w:r w:rsidRPr="0085530F">
        <w:t xml:space="preserve"> </w:t>
      </w:r>
      <w:proofErr w:type="spellStart"/>
      <w:r w:rsidRPr="0085530F">
        <w:t>nilai</w:t>
      </w:r>
      <w:proofErr w:type="spellEnd"/>
      <w:r w:rsidRPr="0085530F">
        <w:t xml:space="preserve"> </w:t>
      </w:r>
      <w:proofErr w:type="spellStart"/>
      <w:r w:rsidRPr="0085530F">
        <w:t>produk</w:t>
      </w:r>
      <w:proofErr w:type="spellEnd"/>
      <w:r w:rsidRPr="0085530F">
        <w:t xml:space="preserve">. </w:t>
      </w:r>
      <w:proofErr w:type="spellStart"/>
      <w:r w:rsidRPr="0085530F">
        <w:t>Densitas</w:t>
      </w:r>
      <w:proofErr w:type="spellEnd"/>
      <w:r w:rsidRPr="0085530F">
        <w:t xml:space="preserve"> </w:t>
      </w:r>
      <w:proofErr w:type="spellStart"/>
      <w:r w:rsidRPr="0085530F">
        <w:t>adalah</w:t>
      </w:r>
      <w:proofErr w:type="spellEnd"/>
      <w:r w:rsidRPr="0085530F">
        <w:t xml:space="preserve"> </w:t>
      </w:r>
      <w:proofErr w:type="spellStart"/>
      <w:r w:rsidRPr="0085530F">
        <w:t>indikator</w:t>
      </w:r>
      <w:proofErr w:type="spellEnd"/>
      <w:r w:rsidRPr="0085530F">
        <w:t xml:space="preserve"> </w:t>
      </w:r>
      <w:proofErr w:type="spellStart"/>
      <w:r w:rsidRPr="0085530F">
        <w:t>kunci</w:t>
      </w:r>
      <w:proofErr w:type="spellEnd"/>
      <w:r w:rsidRPr="0085530F">
        <w:t xml:space="preserve"> </w:t>
      </w:r>
      <w:proofErr w:type="spellStart"/>
      <w:r w:rsidRPr="0085530F">
        <w:t>dari</w:t>
      </w:r>
      <w:proofErr w:type="spellEnd"/>
      <w:r w:rsidRPr="0085530F">
        <w:t xml:space="preserve"> </w:t>
      </w:r>
      <w:proofErr w:type="spellStart"/>
      <w:r w:rsidRPr="0085530F">
        <w:t>konsistensi</w:t>
      </w:r>
      <w:proofErr w:type="spellEnd"/>
      <w:r w:rsidRPr="0085530F">
        <w:t xml:space="preserve"> material, </w:t>
      </w:r>
      <w:proofErr w:type="spellStart"/>
      <w:r w:rsidRPr="0085530F">
        <w:t>kandungan</w:t>
      </w:r>
      <w:proofErr w:type="spellEnd"/>
      <w:r w:rsidRPr="0085530F">
        <w:t xml:space="preserve"> </w:t>
      </w:r>
      <w:proofErr w:type="spellStart"/>
      <w:r w:rsidRPr="0085530F">
        <w:t>bahan</w:t>
      </w:r>
      <w:proofErr w:type="spellEnd"/>
      <w:r w:rsidRPr="0085530F">
        <w:t xml:space="preserve"> </w:t>
      </w:r>
      <w:proofErr w:type="spellStart"/>
      <w:r w:rsidRPr="0085530F">
        <w:t>pengisi</w:t>
      </w:r>
      <w:proofErr w:type="spellEnd"/>
      <w:r w:rsidRPr="0085530F">
        <w:t xml:space="preserve"> (filler), </w:t>
      </w:r>
      <w:proofErr w:type="spellStart"/>
      <w:r w:rsidRPr="0085530F">
        <w:t>tingkat</w:t>
      </w:r>
      <w:proofErr w:type="spellEnd"/>
      <w:r w:rsidRPr="0085530F">
        <w:t xml:space="preserve"> </w:t>
      </w:r>
      <w:proofErr w:type="spellStart"/>
      <w:r w:rsidRPr="0085530F">
        <w:t>porositas</w:t>
      </w:r>
      <w:proofErr w:type="spellEnd"/>
      <w:r w:rsidRPr="0085530F">
        <w:t xml:space="preserve">, dan </w:t>
      </w:r>
      <w:proofErr w:type="spellStart"/>
      <w:r w:rsidRPr="0085530F">
        <w:t>kualitas</w:t>
      </w:r>
      <w:proofErr w:type="spellEnd"/>
      <w:r w:rsidRPr="0085530F">
        <w:t xml:space="preserve"> </w:t>
      </w:r>
      <w:proofErr w:type="spellStart"/>
      <w:r w:rsidRPr="0085530F">
        <w:t>produk</w:t>
      </w:r>
      <w:proofErr w:type="spellEnd"/>
      <w:r w:rsidRPr="0085530F">
        <w:t xml:space="preserve"> </w:t>
      </w:r>
      <w:proofErr w:type="spellStart"/>
      <w:r w:rsidRPr="0085530F">
        <w:t>secara</w:t>
      </w:r>
      <w:proofErr w:type="spellEnd"/>
      <w:r w:rsidRPr="0085530F">
        <w:t xml:space="preserve"> </w:t>
      </w:r>
      <w:proofErr w:type="spellStart"/>
      <w:r w:rsidRPr="0085530F">
        <w:t>keseluruhan</w:t>
      </w:r>
      <w:proofErr w:type="spellEnd"/>
      <w:r w:rsidRPr="0085530F">
        <w:t xml:space="preserve">. </w:t>
      </w:r>
      <w:proofErr w:type="spellStart"/>
      <w:r w:rsidRPr="0085530F">
        <w:t>Dengan</w:t>
      </w:r>
      <w:proofErr w:type="spellEnd"/>
      <w:r w:rsidRPr="0085530F">
        <w:t xml:space="preserve"> </w:t>
      </w:r>
      <w:proofErr w:type="spellStart"/>
      <w:r w:rsidRPr="0085530F">
        <w:t>menerapkan</w:t>
      </w:r>
      <w:proofErr w:type="spellEnd"/>
      <w:r w:rsidRPr="0085530F">
        <w:t xml:space="preserve"> </w:t>
      </w:r>
      <w:proofErr w:type="spellStart"/>
      <w:r w:rsidRPr="0085530F">
        <w:t>pengujian</w:t>
      </w:r>
      <w:proofErr w:type="spellEnd"/>
      <w:r w:rsidRPr="0085530F">
        <w:t xml:space="preserve"> yang </w:t>
      </w:r>
      <w:proofErr w:type="spellStart"/>
      <w:r w:rsidRPr="0085530F">
        <w:t>cepat</w:t>
      </w:r>
      <w:proofErr w:type="spellEnd"/>
      <w:r w:rsidRPr="0085530F">
        <w:t xml:space="preserve"> dan </w:t>
      </w:r>
      <w:proofErr w:type="spellStart"/>
      <w:r w:rsidRPr="0085530F">
        <w:t>akurat</w:t>
      </w:r>
      <w:proofErr w:type="spellEnd"/>
      <w:r w:rsidRPr="0085530F">
        <w:t xml:space="preserve"> </w:t>
      </w:r>
      <w:proofErr w:type="spellStart"/>
      <w:r w:rsidRPr="0085530F">
        <w:t>ini</w:t>
      </w:r>
      <w:proofErr w:type="spellEnd"/>
      <w:r w:rsidRPr="0085530F">
        <w:t xml:space="preserve">, </w:t>
      </w:r>
      <w:proofErr w:type="spellStart"/>
      <w:r w:rsidRPr="0085530F">
        <w:t>produsen</w:t>
      </w:r>
      <w:proofErr w:type="spellEnd"/>
      <w:r w:rsidRPr="0085530F">
        <w:t xml:space="preserve"> </w:t>
      </w:r>
      <w:proofErr w:type="spellStart"/>
      <w:r w:rsidRPr="0085530F">
        <w:t>dapat</w:t>
      </w:r>
      <w:proofErr w:type="spellEnd"/>
      <w:r w:rsidRPr="0085530F">
        <w:t xml:space="preserve"> </w:t>
      </w:r>
      <w:proofErr w:type="spellStart"/>
      <w:r w:rsidRPr="0085530F">
        <w:t>memastikan</w:t>
      </w:r>
      <w:proofErr w:type="spellEnd"/>
      <w:r w:rsidRPr="0085530F">
        <w:t xml:space="preserve"> </w:t>
      </w:r>
      <w:proofErr w:type="spellStart"/>
      <w:r w:rsidRPr="0085530F">
        <w:t>keseragaman</w:t>
      </w:r>
      <w:proofErr w:type="spellEnd"/>
      <w:r w:rsidRPr="0085530F">
        <w:t xml:space="preserve"> </w:t>
      </w:r>
      <w:proofErr w:type="spellStart"/>
      <w:r w:rsidRPr="0085530F">
        <w:t>dari</w:t>
      </w:r>
      <w:proofErr w:type="spellEnd"/>
      <w:r w:rsidRPr="0085530F">
        <w:t xml:space="preserve"> batch </w:t>
      </w:r>
      <w:proofErr w:type="spellStart"/>
      <w:r w:rsidRPr="0085530F">
        <w:t>ke</w:t>
      </w:r>
      <w:proofErr w:type="spellEnd"/>
      <w:r w:rsidRPr="0085530F">
        <w:t xml:space="preserve"> batch, </w:t>
      </w:r>
      <w:proofErr w:type="spellStart"/>
      <w:r w:rsidRPr="0085530F">
        <w:t>memverifikasi</w:t>
      </w:r>
      <w:proofErr w:type="spellEnd"/>
      <w:r w:rsidRPr="0085530F">
        <w:t xml:space="preserve"> </w:t>
      </w:r>
      <w:proofErr w:type="spellStart"/>
      <w:r w:rsidRPr="0085530F">
        <w:t>kualitas</w:t>
      </w:r>
      <w:proofErr w:type="spellEnd"/>
      <w:r w:rsidRPr="0085530F">
        <w:t xml:space="preserve"> </w:t>
      </w:r>
      <w:proofErr w:type="spellStart"/>
      <w:r w:rsidRPr="0085530F">
        <w:t>bahan</w:t>
      </w:r>
      <w:proofErr w:type="spellEnd"/>
      <w:r w:rsidRPr="0085530F">
        <w:t xml:space="preserve"> </w:t>
      </w:r>
      <w:proofErr w:type="spellStart"/>
      <w:r w:rsidRPr="0085530F">
        <w:t>baku</w:t>
      </w:r>
      <w:proofErr w:type="spellEnd"/>
      <w:r w:rsidRPr="0085530F">
        <w:t xml:space="preserve"> yang </w:t>
      </w:r>
      <w:proofErr w:type="spellStart"/>
      <w:r w:rsidRPr="0085530F">
        <w:t>masuk</w:t>
      </w:r>
      <w:proofErr w:type="spellEnd"/>
      <w:r w:rsidRPr="0085530F">
        <w:t xml:space="preserve">, </w:t>
      </w:r>
      <w:proofErr w:type="spellStart"/>
      <w:r w:rsidRPr="0085530F">
        <w:t>mengoptimalkan</w:t>
      </w:r>
      <w:proofErr w:type="spellEnd"/>
      <w:r w:rsidRPr="0085530F">
        <w:t xml:space="preserve"> </w:t>
      </w:r>
      <w:proofErr w:type="spellStart"/>
      <w:r w:rsidRPr="0085530F">
        <w:t>formulasi</w:t>
      </w:r>
      <w:proofErr w:type="spellEnd"/>
      <w:r w:rsidRPr="0085530F">
        <w:t xml:space="preserve"> </w:t>
      </w:r>
      <w:proofErr w:type="spellStart"/>
      <w:r w:rsidRPr="0085530F">
        <w:t>kompon</w:t>
      </w:r>
      <w:proofErr w:type="spellEnd"/>
      <w:r w:rsidRPr="0085530F">
        <w:t xml:space="preserve">, dan </w:t>
      </w:r>
      <w:proofErr w:type="spellStart"/>
      <w:r w:rsidRPr="0085530F">
        <w:t>mencegah</w:t>
      </w:r>
      <w:proofErr w:type="spellEnd"/>
      <w:r w:rsidRPr="0085530F">
        <w:t xml:space="preserve"> </w:t>
      </w:r>
      <w:proofErr w:type="spellStart"/>
      <w:r w:rsidRPr="0085530F">
        <w:t>kegagalan</w:t>
      </w:r>
      <w:proofErr w:type="spellEnd"/>
      <w:r w:rsidRPr="0085530F">
        <w:t xml:space="preserve"> </w:t>
      </w:r>
      <w:proofErr w:type="spellStart"/>
      <w:r w:rsidRPr="0085530F">
        <w:t>produk</w:t>
      </w:r>
      <w:proofErr w:type="spellEnd"/>
      <w:r w:rsidRPr="0085530F">
        <w:t xml:space="preserve"> yang mahal.</w:t>
      </w:r>
    </w:p>
    <w:p w14:paraId="7249DC05" w14:textId="77777777" w:rsidR="0085530F" w:rsidRPr="0085530F" w:rsidRDefault="0085530F" w:rsidP="0085530F">
      <w:pPr>
        <w:spacing w:after="0" w:line="240" w:lineRule="auto"/>
        <w:jc w:val="both"/>
      </w:pPr>
      <w:r w:rsidRPr="0085530F">
        <w:t>Gain instant insight into your material's integrity with this essential instrument for characterizing a fundamental property: density. This digital meter is designed to provide fast and accurate readings of density and specific gravity based on the Archimedes' principle. Its application is exceptionally broad, making it an indispensable tool for quality control in the rubber, plastic, electric wire, and hard alloy industries, as well as for new material research laboratories.</w:t>
      </w:r>
    </w:p>
    <w:p w14:paraId="168AAA86" w14:textId="77777777" w:rsidR="0085530F" w:rsidRPr="0085530F" w:rsidRDefault="0085530F" w:rsidP="0085530F">
      <w:pPr>
        <w:spacing w:after="0" w:line="240" w:lineRule="auto"/>
        <w:jc w:val="both"/>
      </w:pPr>
      <w:r w:rsidRPr="0085530F">
        <w:t>Experience unmatched speed and high precision that will revolutionize your workflow. With an ultra-fast testing time of approximately 5 seconds per sample, this instrument allows for extremely high testing throughput, providing immediate feedback for production lines or raw material verification. This speed is coupled with a high precision of 0.001 g/cm³, ensuring that even minor variations in material composition or batch consistency are reliably detected.</w:t>
      </w:r>
    </w:p>
    <w:p w14:paraId="60BC9026" w14:textId="77777777" w:rsidR="0085530F" w:rsidRPr="0085530F" w:rsidRDefault="0085530F" w:rsidP="0085530F">
      <w:pPr>
        <w:spacing w:after="0" w:line="240" w:lineRule="auto"/>
        <w:jc w:val="both"/>
      </w:pPr>
      <w:r w:rsidRPr="0085530F">
        <w:t>Benefit from intuitive operation and smart features designed for maximum efficiency. The clear digital display directly shows the final, calculated results—such as density and volume—eliminating the need for time-consuming manual calculations and the potential for human error. The testing process is incredibly simple: just weigh the sample in air, then weigh it in water, and the accurate result is instantly displayed.</w:t>
      </w:r>
    </w:p>
    <w:p w14:paraId="3CF2E7DC" w14:textId="77777777" w:rsidR="0085530F" w:rsidRPr="0085530F" w:rsidRDefault="0085530F" w:rsidP="0085530F">
      <w:pPr>
        <w:spacing w:after="0" w:line="240" w:lineRule="auto"/>
        <w:jc w:val="both"/>
      </w:pPr>
      <w:r w:rsidRPr="0085530F">
        <w:t>Empower your critical quality control processes and enhance product value. Density is a key indicator of material consistency, filler content, porosity levels, and overall product quality. By implementing this fast and accurate testing, manufacturers can ensure batch-to-batch uniformity, verify the quality of incoming raw materials, optimize compound formulations, and prevent costly product failures.</w:t>
      </w:r>
    </w:p>
    <w:p w14:paraId="0E309A86" w14:textId="77777777" w:rsidR="0085530F" w:rsidRDefault="0085530F" w:rsidP="0085530F">
      <w:pPr>
        <w:spacing w:after="0" w:line="240" w:lineRule="auto"/>
        <w:jc w:val="both"/>
      </w:pPr>
    </w:p>
    <w:sectPr w:rsidR="00855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30F"/>
    <w:rsid w:val="0067384B"/>
    <w:rsid w:val="0085530F"/>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3BE39"/>
  <w15:chartTrackingRefBased/>
  <w15:docId w15:val="{2A12048E-B998-4F31-BE07-DF4F3B75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3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53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53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53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53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5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3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53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53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53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53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5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30F"/>
    <w:rPr>
      <w:rFonts w:eastAsiaTheme="majorEastAsia" w:cstheme="majorBidi"/>
      <w:color w:val="272727" w:themeColor="text1" w:themeTint="D8"/>
    </w:rPr>
  </w:style>
  <w:style w:type="paragraph" w:styleId="Title">
    <w:name w:val="Title"/>
    <w:basedOn w:val="Normal"/>
    <w:next w:val="Normal"/>
    <w:link w:val="TitleChar"/>
    <w:uiPriority w:val="10"/>
    <w:qFormat/>
    <w:rsid w:val="00855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30F"/>
    <w:pPr>
      <w:spacing w:before="160"/>
      <w:jc w:val="center"/>
    </w:pPr>
    <w:rPr>
      <w:i/>
      <w:iCs/>
      <w:color w:val="404040" w:themeColor="text1" w:themeTint="BF"/>
    </w:rPr>
  </w:style>
  <w:style w:type="character" w:customStyle="1" w:styleId="QuoteChar">
    <w:name w:val="Quote Char"/>
    <w:basedOn w:val="DefaultParagraphFont"/>
    <w:link w:val="Quote"/>
    <w:uiPriority w:val="29"/>
    <w:rsid w:val="0085530F"/>
    <w:rPr>
      <w:i/>
      <w:iCs/>
      <w:color w:val="404040" w:themeColor="text1" w:themeTint="BF"/>
    </w:rPr>
  </w:style>
  <w:style w:type="paragraph" w:styleId="ListParagraph">
    <w:name w:val="List Paragraph"/>
    <w:basedOn w:val="Normal"/>
    <w:uiPriority w:val="34"/>
    <w:qFormat/>
    <w:rsid w:val="0085530F"/>
    <w:pPr>
      <w:ind w:left="720"/>
      <w:contextualSpacing/>
    </w:pPr>
  </w:style>
  <w:style w:type="character" w:styleId="IntenseEmphasis">
    <w:name w:val="Intense Emphasis"/>
    <w:basedOn w:val="DefaultParagraphFont"/>
    <w:uiPriority w:val="21"/>
    <w:qFormat/>
    <w:rsid w:val="0085530F"/>
    <w:rPr>
      <w:i/>
      <w:iCs/>
      <w:color w:val="2F5496" w:themeColor="accent1" w:themeShade="BF"/>
    </w:rPr>
  </w:style>
  <w:style w:type="paragraph" w:styleId="IntenseQuote">
    <w:name w:val="Intense Quote"/>
    <w:basedOn w:val="Normal"/>
    <w:next w:val="Normal"/>
    <w:link w:val="IntenseQuoteChar"/>
    <w:uiPriority w:val="30"/>
    <w:qFormat/>
    <w:rsid w:val="008553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530F"/>
    <w:rPr>
      <w:i/>
      <w:iCs/>
      <w:color w:val="2F5496" w:themeColor="accent1" w:themeShade="BF"/>
    </w:rPr>
  </w:style>
  <w:style w:type="character" w:styleId="IntenseReference">
    <w:name w:val="Intense Reference"/>
    <w:basedOn w:val="DefaultParagraphFont"/>
    <w:uiPriority w:val="32"/>
    <w:qFormat/>
    <w:rsid w:val="008553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2025-09-18T06:49:00Z</dcterms:created>
  <dcterms:modified xsi:type="dcterms:W3CDTF">2025-09-18T06:51:00Z</dcterms:modified>
</cp:coreProperties>
</file>